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1271" w:rsidRPr="00A46ED6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516890"/>
                <wp:effectExtent l="7620" t="10795" r="13335" b="571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19104C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9D763F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15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E91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A42D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0.7pt;margin-top:6pt;margin-left:35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F11271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19104C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9D763F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15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50E91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сентября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BA42D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2DB" w:rsidRPr="00BD5CBB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9D763F">
        <w:rPr>
          <w:rFonts w:ascii="Times New Roman" w:hAnsi="Times New Roman"/>
          <w:b/>
          <w:sz w:val="24"/>
          <w:szCs w:val="24"/>
        </w:rPr>
        <w:t>ию</w:t>
      </w:r>
      <w:r w:rsidR="002B434D">
        <w:rPr>
          <w:rFonts w:ascii="Times New Roman" w:hAnsi="Times New Roman"/>
          <w:b/>
          <w:sz w:val="24"/>
          <w:szCs w:val="24"/>
        </w:rPr>
        <w:t>л</w:t>
      </w:r>
      <w:r w:rsidR="009D763F">
        <w:rPr>
          <w:rFonts w:ascii="Times New Roman" w:hAnsi="Times New Roman"/>
          <w:b/>
          <w:sz w:val="24"/>
          <w:szCs w:val="24"/>
        </w:rPr>
        <w:t>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A42DB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</w:t>
      </w:r>
      <w:r w:rsidR="00981BA5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 xml:space="preserve">в </w:t>
      </w:r>
      <w:r w:rsidR="009D763F">
        <w:rPr>
          <w:rFonts w:ascii="Times New Roman" w:hAnsi="Times New Roman"/>
          <w:sz w:val="24"/>
          <w:szCs w:val="24"/>
        </w:rPr>
        <w:t>ию</w:t>
      </w:r>
      <w:r w:rsidR="00064A17">
        <w:rPr>
          <w:rFonts w:ascii="Times New Roman" w:hAnsi="Times New Roman"/>
          <w:sz w:val="24"/>
          <w:szCs w:val="24"/>
        </w:rPr>
        <w:t>л</w:t>
      </w:r>
      <w:r w:rsidR="009D763F">
        <w:rPr>
          <w:rFonts w:ascii="Times New Roman" w:hAnsi="Times New Roman"/>
          <w:sz w:val="24"/>
          <w:szCs w:val="24"/>
        </w:rPr>
        <w:t>е</w:t>
      </w:r>
      <w:r w:rsidR="009622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D5C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</w:t>
      </w:r>
      <w:r w:rsidRPr="00981BA5" w:rsidR="00981BA5">
        <w:rPr>
          <w:rFonts w:ascii="Times New Roman" w:hAnsi="Times New Roman"/>
          <w:sz w:val="24"/>
          <w:szCs w:val="24"/>
          <w:vertAlign w:val="superscript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составила </w:t>
      </w:r>
      <w:r w:rsidR="00A52BE7">
        <w:rPr>
          <w:rFonts w:ascii="Times New Roman" w:hAnsi="Times New Roman"/>
          <w:sz w:val="24"/>
          <w:szCs w:val="24"/>
        </w:rPr>
        <w:t>2081,5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 w:rsidR="00981BA5">
        <w:rPr>
          <w:rFonts w:ascii="Times New Roman" w:hAnsi="Times New Roman"/>
          <w:sz w:val="24"/>
          <w:szCs w:val="24"/>
        </w:rPr>
        <w:t>.</w:t>
      </w:r>
      <w:r w:rsidRPr="00BD5CBB">
        <w:rPr>
          <w:rFonts w:ascii="Times New Roman" w:hAnsi="Times New Roman"/>
          <w:sz w:val="24"/>
          <w:szCs w:val="24"/>
        </w:rPr>
        <w:t xml:space="preserve"> Из них </w:t>
      </w:r>
      <w:r w:rsidR="00A52BE7">
        <w:rPr>
          <w:rFonts w:ascii="Times New Roman" w:hAnsi="Times New Roman"/>
          <w:sz w:val="24"/>
          <w:szCs w:val="24"/>
        </w:rPr>
        <w:t>2010,7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</w:t>
      </w:r>
      <w:r w:rsidR="00981BA5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 xml:space="preserve">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52BE7">
        <w:rPr>
          <w:rFonts w:ascii="Times New Roman" w:hAnsi="Times New Roman"/>
          <w:sz w:val="24"/>
          <w:szCs w:val="24"/>
          <w:lang w:eastAsia="ru-RU"/>
        </w:rPr>
        <w:t>70,7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9D763F">
        <w:rPr>
          <w:rFonts w:ascii="Times New Roman" w:hAnsi="Times New Roman"/>
          <w:sz w:val="24"/>
          <w:szCs w:val="24"/>
        </w:rPr>
        <w:t>ию</w:t>
      </w:r>
      <w:r w:rsidR="00A52BE7">
        <w:rPr>
          <w:rFonts w:ascii="Times New Roman" w:hAnsi="Times New Roman"/>
          <w:sz w:val="24"/>
          <w:szCs w:val="24"/>
        </w:rPr>
        <w:t>л</w:t>
      </w:r>
      <w:r w:rsidR="009D763F">
        <w:rPr>
          <w:rFonts w:ascii="Times New Roman" w:hAnsi="Times New Roman"/>
          <w:sz w:val="24"/>
          <w:szCs w:val="24"/>
        </w:rPr>
        <w:t>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>
        <w:rPr>
          <w:rFonts w:ascii="Times New Roman" w:hAnsi="Times New Roman"/>
          <w:sz w:val="24"/>
          <w:szCs w:val="24"/>
        </w:rPr>
        <w:t>уменьшилась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A52BE7">
        <w:rPr>
          <w:rFonts w:ascii="Times New Roman" w:hAnsi="Times New Roman"/>
          <w:sz w:val="24"/>
          <w:szCs w:val="24"/>
        </w:rPr>
        <w:t>33,0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A14472">
        <w:rPr>
          <w:rFonts w:ascii="Times New Roman" w:hAnsi="Times New Roman"/>
          <w:sz w:val="24"/>
          <w:szCs w:val="24"/>
        </w:rPr>
        <w:t>1,6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A14472">
        <w:rPr>
          <w:rFonts w:ascii="Times New Roman" w:hAnsi="Times New Roman"/>
          <w:sz w:val="24"/>
          <w:szCs w:val="24"/>
        </w:rPr>
        <w:t>8,7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14472">
        <w:rPr>
          <w:rFonts w:ascii="Times New Roman" w:hAnsi="Times New Roman"/>
          <w:sz w:val="24"/>
          <w:szCs w:val="24"/>
        </w:rPr>
        <w:t>10,9</w:t>
      </w:r>
      <w:r>
        <w:rPr>
          <w:rFonts w:ascii="Times New Roman" w:hAnsi="Times New Roman"/>
          <w:sz w:val="24"/>
          <w:szCs w:val="24"/>
        </w:rPr>
        <w:t>%.</w:t>
      </w:r>
      <w:r w:rsidR="00570247">
        <w:rPr>
          <w:rFonts w:ascii="Times New Roman" w:hAnsi="Times New Roman"/>
          <w:sz w:val="24"/>
          <w:szCs w:val="24"/>
        </w:rPr>
        <w:t xml:space="preserve"> </w:t>
      </w:r>
    </w:p>
    <w:p w:rsidR="00BA42DB" w:rsidRPr="004D3E37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9D763F">
        <w:rPr>
          <w:rFonts w:ascii="Times New Roman" w:hAnsi="Times New Roman"/>
          <w:sz w:val="24"/>
          <w:szCs w:val="24"/>
        </w:rPr>
        <w:t>ию</w:t>
      </w:r>
      <w:r w:rsidR="00A14472">
        <w:rPr>
          <w:rFonts w:ascii="Times New Roman" w:hAnsi="Times New Roman"/>
          <w:sz w:val="24"/>
          <w:szCs w:val="24"/>
        </w:rPr>
        <w:t>л</w:t>
      </w:r>
      <w:r w:rsidR="009D763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1CFE">
        <w:rPr>
          <w:rFonts w:ascii="Times New Roman" w:hAnsi="Times New Roman"/>
          <w:sz w:val="24"/>
          <w:szCs w:val="24"/>
        </w:rPr>
        <w:t>снизился</w:t>
      </w:r>
      <w:r>
        <w:rPr>
          <w:rFonts w:ascii="Times New Roman" w:hAnsi="Times New Roman"/>
          <w:sz w:val="24"/>
          <w:szCs w:val="24"/>
        </w:rPr>
        <w:t xml:space="preserve"> по сравнению с 2021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="008E42BE">
        <w:rPr>
          <w:rFonts w:ascii="Times New Roman" w:hAnsi="Times New Roman"/>
          <w:sz w:val="24"/>
          <w:szCs w:val="24"/>
        </w:rPr>
        <w:t>57,7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="008E42BE">
        <w:rPr>
          <w:rFonts w:ascii="Times New Roman" w:hAnsi="Times New Roman"/>
          <w:sz w:val="24"/>
          <w:szCs w:val="24"/>
        </w:rPr>
        <w:t>66,0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8E42BE">
        <w:rPr>
          <w:rFonts w:ascii="Times New Roman" w:hAnsi="Times New Roman"/>
          <w:sz w:val="24"/>
          <w:szCs w:val="24"/>
        </w:rPr>
        <w:t>51,0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BA42DB" w:rsidRPr="00290C12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D763F">
        <w:rPr>
          <w:rFonts w:ascii="Times New Roman" w:hAnsi="Times New Roman"/>
          <w:sz w:val="24"/>
          <w:szCs w:val="24"/>
        </w:rPr>
        <w:t>ию</w:t>
      </w:r>
      <w:r w:rsidR="008E42BE">
        <w:rPr>
          <w:rFonts w:ascii="Times New Roman" w:hAnsi="Times New Roman"/>
          <w:sz w:val="24"/>
          <w:szCs w:val="24"/>
        </w:rPr>
        <w:t>л</w:t>
      </w:r>
      <w:r w:rsidR="009D763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2022 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3,</w:t>
      </w:r>
      <w:r w:rsidR="008E42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7327E8">
        <w:rPr>
          <w:rFonts w:ascii="Times New Roman" w:hAnsi="Times New Roman"/>
          <w:sz w:val="24"/>
          <w:szCs w:val="24"/>
        </w:rPr>
        <w:t xml:space="preserve">(в </w:t>
      </w:r>
      <w:r w:rsidR="008E42BE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73D8">
        <w:rPr>
          <w:rFonts w:ascii="Times New Roman" w:hAnsi="Times New Roman"/>
          <w:sz w:val="24"/>
          <w:szCs w:val="24"/>
        </w:rPr>
        <w:t>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7E8">
        <w:rPr>
          <w:rFonts w:ascii="Times New Roman" w:hAnsi="Times New Roman"/>
          <w:sz w:val="24"/>
          <w:szCs w:val="24"/>
        </w:rPr>
        <w:t xml:space="preserve">года – </w:t>
      </w:r>
      <w:r>
        <w:rPr>
          <w:rFonts w:ascii="Times New Roman" w:hAnsi="Times New Roman"/>
          <w:sz w:val="24"/>
          <w:szCs w:val="24"/>
        </w:rPr>
        <w:t>3,</w:t>
      </w:r>
      <w:r w:rsidR="008E42BE">
        <w:rPr>
          <w:rFonts w:ascii="Times New Roman" w:hAnsi="Times New Roman"/>
          <w:sz w:val="24"/>
          <w:szCs w:val="24"/>
        </w:rPr>
        <w:t>2</w:t>
      </w:r>
      <w:r w:rsidRPr="007327E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 </w:t>
      </w:r>
      <w:r w:rsidR="009D763F">
        <w:rPr>
          <w:rFonts w:ascii="Times New Roman" w:hAnsi="Times New Roman"/>
          <w:sz w:val="24"/>
          <w:szCs w:val="24"/>
        </w:rPr>
        <w:t>ию</w:t>
      </w:r>
      <w:r w:rsidR="008E42BE">
        <w:rPr>
          <w:rFonts w:ascii="Times New Roman" w:hAnsi="Times New Roman"/>
          <w:sz w:val="24"/>
          <w:szCs w:val="24"/>
        </w:rPr>
        <w:t>л</w:t>
      </w:r>
      <w:r w:rsidR="009D763F">
        <w:rPr>
          <w:rFonts w:ascii="Times New Roman" w:hAnsi="Times New Roman"/>
          <w:sz w:val="24"/>
          <w:szCs w:val="24"/>
        </w:rPr>
        <w:t>е</w:t>
      </w:r>
      <w:r w:rsidRPr="007327E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327E8">
        <w:rPr>
          <w:rFonts w:ascii="Times New Roman" w:hAnsi="Times New Roman"/>
          <w:sz w:val="24"/>
          <w:szCs w:val="24"/>
        </w:rPr>
        <w:t xml:space="preserve"> года </w:t>
      </w:r>
      <w:r w:rsidRPr="00290C12">
        <w:rPr>
          <w:rFonts w:ascii="Times New Roman" w:hAnsi="Times New Roman"/>
          <w:sz w:val="24"/>
          <w:szCs w:val="24"/>
        </w:rPr>
        <w:t xml:space="preserve">– </w:t>
      </w:r>
      <w:r w:rsidR="008E42BE">
        <w:rPr>
          <w:rFonts w:ascii="Times New Roman" w:hAnsi="Times New Roman"/>
          <w:sz w:val="24"/>
          <w:szCs w:val="24"/>
        </w:rPr>
        <w:t>3,7</w:t>
      </w:r>
      <w:r w:rsidRPr="00290C12">
        <w:rPr>
          <w:rFonts w:ascii="Times New Roman" w:hAnsi="Times New Roman"/>
          <w:sz w:val="24"/>
          <w:szCs w:val="24"/>
        </w:rPr>
        <w:t>%). Уровень безработицы среди сельских жителей (</w:t>
      </w:r>
      <w:r w:rsidR="008E42BE">
        <w:rPr>
          <w:rFonts w:ascii="Times New Roman" w:hAnsi="Times New Roman"/>
          <w:sz w:val="24"/>
          <w:szCs w:val="24"/>
        </w:rPr>
        <w:t>5,2</w:t>
      </w:r>
      <w:r w:rsidRPr="00290C12">
        <w:rPr>
          <w:rFonts w:ascii="Times New Roman" w:hAnsi="Times New Roman"/>
          <w:sz w:val="24"/>
          <w:szCs w:val="24"/>
        </w:rPr>
        <w:t>%) превышал уровень безработицы среди городских жителей (</w:t>
      </w:r>
      <w:r w:rsidR="008E42BE">
        <w:rPr>
          <w:rFonts w:ascii="Times New Roman" w:hAnsi="Times New Roman"/>
          <w:sz w:val="24"/>
          <w:szCs w:val="24"/>
        </w:rPr>
        <w:t>3,1</w:t>
      </w:r>
      <w:r w:rsidRPr="00290C12">
        <w:rPr>
          <w:rFonts w:ascii="Times New Roman" w:hAnsi="Times New Roman"/>
          <w:sz w:val="24"/>
          <w:szCs w:val="24"/>
        </w:rPr>
        <w:t xml:space="preserve">%). </w:t>
      </w:r>
    </w:p>
    <w:p w:rsidR="00BA42DB" w:rsidRPr="00290C12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0C12">
        <w:rPr>
          <w:rFonts w:ascii="Times New Roman" w:hAnsi="Times New Roman"/>
          <w:sz w:val="24"/>
          <w:szCs w:val="24"/>
        </w:rPr>
        <w:t xml:space="preserve">Из численности безработных в возрасте 15 лет и старше доля женщин составила </w:t>
      </w:r>
      <w:r w:rsidRPr="005F6B6D" w:rsidR="005F6B6D">
        <w:rPr>
          <w:rFonts w:ascii="Times New Roman" w:hAnsi="Times New Roman"/>
          <w:sz w:val="24"/>
          <w:szCs w:val="24"/>
        </w:rPr>
        <w:t>46,9</w:t>
      </w:r>
      <w:r w:rsidRPr="00290C12">
        <w:rPr>
          <w:rFonts w:ascii="Times New Roman" w:hAnsi="Times New Roman"/>
          <w:sz w:val="24"/>
          <w:szCs w:val="24"/>
        </w:rPr>
        <w:t xml:space="preserve">%, городских жителей – </w:t>
      </w:r>
      <w:r w:rsidR="005F6B6D">
        <w:rPr>
          <w:rFonts w:ascii="Times New Roman" w:hAnsi="Times New Roman"/>
          <w:sz w:val="24"/>
          <w:szCs w:val="24"/>
        </w:rPr>
        <w:t>79,6</w:t>
      </w:r>
      <w:r w:rsidRPr="00290C12">
        <w:rPr>
          <w:rFonts w:ascii="Times New Roman" w:hAnsi="Times New Roman"/>
          <w:sz w:val="24"/>
          <w:szCs w:val="24"/>
        </w:rPr>
        <w:t xml:space="preserve">%, молодежи до 25 лет – </w:t>
      </w:r>
      <w:r w:rsidR="009D763F">
        <w:rPr>
          <w:rFonts w:ascii="Times New Roman" w:hAnsi="Times New Roman"/>
          <w:sz w:val="24"/>
          <w:szCs w:val="24"/>
        </w:rPr>
        <w:t>12,</w:t>
      </w:r>
      <w:r w:rsidR="005F6B6D">
        <w:rPr>
          <w:rFonts w:ascii="Times New Roman" w:hAnsi="Times New Roman"/>
          <w:sz w:val="24"/>
          <w:szCs w:val="24"/>
        </w:rPr>
        <w:t>0</w:t>
      </w:r>
      <w:r w:rsidRPr="00290C12">
        <w:rPr>
          <w:rFonts w:ascii="Times New Roman" w:hAnsi="Times New Roman"/>
          <w:sz w:val="24"/>
          <w:szCs w:val="24"/>
        </w:rPr>
        <w:t xml:space="preserve">%, лиц, не имеющих опыта трудовой деятельности – </w:t>
      </w:r>
      <w:r w:rsidR="00EB483B">
        <w:rPr>
          <w:rFonts w:ascii="Times New Roman" w:hAnsi="Times New Roman"/>
          <w:sz w:val="24"/>
          <w:szCs w:val="24"/>
        </w:rPr>
        <w:t>34,5</w:t>
      </w:r>
      <w:r w:rsidRPr="00290C12">
        <w:rPr>
          <w:rFonts w:ascii="Times New Roman" w:hAnsi="Times New Roman"/>
          <w:sz w:val="24"/>
          <w:szCs w:val="24"/>
        </w:rPr>
        <w:t xml:space="preserve">%. </w:t>
      </w:r>
      <w:r w:rsidR="009D763F">
        <w:rPr>
          <w:rFonts w:ascii="Times New Roman" w:hAnsi="Times New Roman"/>
          <w:sz w:val="24"/>
          <w:szCs w:val="24"/>
        </w:rPr>
        <w:t>Более п</w:t>
      </w:r>
      <w:r w:rsidRPr="00290C12">
        <w:rPr>
          <w:rFonts w:ascii="Times New Roman" w:hAnsi="Times New Roman"/>
          <w:sz w:val="24"/>
          <w:szCs w:val="24"/>
        </w:rPr>
        <w:t>оловин</w:t>
      </w:r>
      <w:r w:rsidR="009D763F">
        <w:rPr>
          <w:rFonts w:ascii="Times New Roman" w:hAnsi="Times New Roman"/>
          <w:sz w:val="24"/>
          <w:szCs w:val="24"/>
        </w:rPr>
        <w:t>ы</w:t>
      </w:r>
      <w:r w:rsidRPr="00290C12">
        <w:rPr>
          <w:rFonts w:ascii="Times New Roman" w:hAnsi="Times New Roman"/>
          <w:sz w:val="24"/>
          <w:szCs w:val="24"/>
        </w:rPr>
        <w:t xml:space="preserve"> безработных использовали в качестве способа поиска работы </w:t>
      </w:r>
      <w:r w:rsidRPr="0039092C" w:rsidR="0039092C">
        <w:rPr>
          <w:rFonts w:ascii="Times New Roman" w:hAnsi="Times New Roman"/>
          <w:sz w:val="24"/>
          <w:szCs w:val="24"/>
        </w:rPr>
        <w:t>обращение в СМИ или Интернет (</w:t>
      </w:r>
      <w:r w:rsidR="003F40B6">
        <w:rPr>
          <w:rFonts w:ascii="Times New Roman" w:hAnsi="Times New Roman"/>
          <w:sz w:val="24"/>
          <w:szCs w:val="24"/>
        </w:rPr>
        <w:t>63,0</w:t>
      </w:r>
      <w:r w:rsidRPr="0039092C" w:rsidR="0039092C">
        <w:rPr>
          <w:rFonts w:ascii="Times New Roman" w:hAnsi="Times New Roman"/>
          <w:sz w:val="24"/>
          <w:szCs w:val="24"/>
        </w:rPr>
        <w:t>%)</w:t>
      </w:r>
      <w:r w:rsidR="0039092C">
        <w:rPr>
          <w:rFonts w:ascii="Times New Roman" w:hAnsi="Times New Roman"/>
          <w:sz w:val="24"/>
          <w:szCs w:val="24"/>
        </w:rPr>
        <w:t xml:space="preserve"> и </w:t>
      </w:r>
      <w:r w:rsidRPr="00C2040F" w:rsidR="00C2040F">
        <w:rPr>
          <w:rFonts w:ascii="Times New Roman" w:hAnsi="Times New Roman"/>
          <w:sz w:val="24"/>
          <w:szCs w:val="24"/>
        </w:rPr>
        <w:t xml:space="preserve">обращение к друзьям, </w:t>
      </w:r>
      <w:r w:rsidR="00C2040F">
        <w:rPr>
          <w:rFonts w:ascii="Times New Roman" w:hAnsi="Times New Roman"/>
          <w:sz w:val="24"/>
          <w:szCs w:val="24"/>
        </w:rPr>
        <w:t>родственникам, знакомым (</w:t>
      </w:r>
      <w:r w:rsidR="003F40B6">
        <w:rPr>
          <w:rFonts w:ascii="Times New Roman" w:hAnsi="Times New Roman"/>
          <w:sz w:val="24"/>
          <w:szCs w:val="24"/>
        </w:rPr>
        <w:t>54,0</w:t>
      </w:r>
      <w:r w:rsidR="00C2040F">
        <w:rPr>
          <w:rFonts w:ascii="Times New Roman" w:hAnsi="Times New Roman"/>
          <w:sz w:val="24"/>
          <w:szCs w:val="24"/>
        </w:rPr>
        <w:t>%)</w:t>
      </w:r>
      <w:r w:rsidR="0039092C">
        <w:rPr>
          <w:rFonts w:ascii="Times New Roman" w:hAnsi="Times New Roman"/>
          <w:sz w:val="24"/>
          <w:szCs w:val="24"/>
        </w:rPr>
        <w:t xml:space="preserve">, </w:t>
      </w:r>
      <w:r w:rsidRPr="00290C12">
        <w:rPr>
          <w:rFonts w:ascii="Times New Roman" w:hAnsi="Times New Roman"/>
          <w:sz w:val="24"/>
          <w:szCs w:val="24"/>
        </w:rPr>
        <w:t xml:space="preserve">в службы занятости обратились </w:t>
      </w:r>
      <w:r w:rsidR="003F40B6">
        <w:rPr>
          <w:rFonts w:ascii="Times New Roman" w:hAnsi="Times New Roman"/>
          <w:sz w:val="24"/>
          <w:szCs w:val="24"/>
        </w:rPr>
        <w:t>16,2</w:t>
      </w:r>
      <w:r w:rsidRPr="00290C12">
        <w:rPr>
          <w:rFonts w:ascii="Times New Roman" w:hAnsi="Times New Roman"/>
          <w:sz w:val="24"/>
          <w:szCs w:val="24"/>
        </w:rPr>
        <w:t xml:space="preserve">% безработных. </w:t>
      </w:r>
    </w:p>
    <w:p w:rsidR="00BA42DB" w:rsidRPr="00290C12" w:rsidP="00BA42DB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C12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</w:t>
      </w:r>
      <w:r w:rsidRPr="00290C12">
        <w:rPr>
          <w:rFonts w:ascii="Times New Roman" w:hAnsi="Times New Roman"/>
          <w:b/>
          <w:sz w:val="24"/>
          <w:szCs w:val="24"/>
        </w:rPr>
        <w:t>возрасте</w:t>
      </w:r>
      <w:r w:rsidRPr="00290C12">
        <w:rPr>
          <w:rFonts w:ascii="Times New Roman" w:hAnsi="Times New Roman"/>
          <w:b/>
          <w:sz w:val="24"/>
          <w:szCs w:val="24"/>
        </w:rPr>
        <w:t xml:space="preserve"> 15 лет и старше </w:t>
      </w:r>
      <w:r w:rsidRPr="00290C12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BA42DB" w:rsidRPr="00290C12" w:rsidP="00BA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B220A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участия в рабочей силе, в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занятости,  в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безрабо</w:t>
            </w:r>
            <w:r w:rsidRPr="00290C12">
              <w:rPr>
                <w:rFonts w:ascii="Times New Roman" w:hAnsi="Times New Roman"/>
                <w:sz w:val="24"/>
                <w:szCs w:val="24"/>
              </w:rPr>
              <w:softHyphen/>
              <w:t>тицы, в %</w:t>
            </w:r>
          </w:p>
        </w:tc>
      </w:tr>
      <w:tr w:rsidTr="00B220A5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Pr="00290C12"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B220A5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BA42DB" w:rsidRPr="00290C12" w:rsidP="003F40B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3F40B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2081,5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Tr="00B220A5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BA42DB" w:rsidRPr="00290C12" w:rsidP="003F40B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br/>
            </w:r>
            <w:r w:rsidR="009D763F">
              <w:rPr>
                <w:rFonts w:ascii="Times New Roman" w:hAnsi="Times New Roman"/>
                <w:sz w:val="24"/>
                <w:szCs w:val="24"/>
              </w:rPr>
              <w:t>ию</w:t>
            </w:r>
            <w:r w:rsidR="003F40B6">
              <w:rPr>
                <w:rFonts w:ascii="Times New Roman" w:hAnsi="Times New Roman"/>
                <w:sz w:val="24"/>
                <w:szCs w:val="24"/>
              </w:rPr>
              <w:t>л</w:t>
            </w:r>
            <w:r w:rsidR="009D76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BA42DB" w:rsidRPr="008872D6" w:rsidP="009622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2123,</w:t>
            </w:r>
            <w:r w:rsidR="00962255">
              <w:rPr>
                <w:rFonts w:ascii="Times New Roman" w:hAnsi="Times New Roman"/>
              </w:rPr>
              <w:t>1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2043,8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</w:tbl>
    <w:p w:rsidR="00BA42DB" w:rsidP="00BA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2DB" w:rsidP="00BA42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2DB" w:rsidP="00BA42DB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6511925" cy="659765"/>
                <wp:effectExtent l="6985" t="6350" r="5715" b="10160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DB" w:rsidRPr="00BA42DB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статистики труда, образования, </w:t>
                            </w:r>
                          </w:p>
                          <w:p w:rsidR="00BA42DB" w:rsidRPr="00BA42DB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науки и инноваций</w:t>
                            </w:r>
                          </w:p>
                          <w:p w:rsidR="00F11271" w:rsidRPr="00E86E08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+7 (343) 358-02-31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6" type="#_x0000_t202" style="width:512.75pt;height:51.95pt;margin-top:9.55pt;margin-left:7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color="white">
                <v:textbox>
                  <w:txbxContent>
                    <w:p w:rsidR="00BA42DB" w:rsidRPr="00BA42DB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статистики труда, образования, </w:t>
                      </w:r>
                    </w:p>
                    <w:p w:rsidR="00BA42DB" w:rsidRPr="00BA42DB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науки и инноваций</w:t>
                      </w:r>
                    </w:p>
                    <w:p w:rsidR="00F11271" w:rsidRPr="00E86E08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+7 (343) 358-02-31</w:t>
                      </w:r>
                    </w:p>
                  </w:txbxContent>
                </v:textbox>
              </v:shape>
            </w:pict>
          </mc:Fallback>
        </mc:AlternateContent>
      </w:r>
    </w:p>
    <w:p w:rsidR="00BA42DB" w:rsidRPr="00EE22B3" w:rsidP="00BA42DB">
      <w:pPr>
        <w:spacing w:after="0" w:line="240" w:lineRule="auto"/>
        <w:rPr>
          <w:lang w:eastAsia="ru-RU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81BA5" w:rsidP="00981BA5">
      <w:pPr>
        <w:pStyle w:val="EndnoteText"/>
        <w:spacing w:after="0"/>
        <w:rPr>
          <w:rFonts w:ascii="Times New Roman" w:hAnsi="Times New Roman"/>
        </w:rPr>
      </w:pPr>
    </w:p>
    <w:p w:rsidR="00981BA5" w:rsidP="00981BA5">
      <w:pPr>
        <w:pStyle w:val="EndnoteText"/>
        <w:spacing w:after="0"/>
        <w:rPr>
          <w:rFonts w:ascii="Times New Roman" w:hAnsi="Times New Roman"/>
        </w:rPr>
      </w:pPr>
    </w:p>
    <w:p w:rsidR="00981BA5" w:rsidP="00981BA5">
      <w:pPr>
        <w:pStyle w:val="EndnoteText"/>
        <w:spacing w:after="0"/>
        <w:rPr>
          <w:rFonts w:ascii="Times New Roman" w:hAnsi="Times New Roman"/>
        </w:rPr>
      </w:pPr>
    </w:p>
    <w:p w:rsidR="00981BA5" w:rsidP="00981BA5">
      <w:pPr>
        <w:pStyle w:val="EndnoteText"/>
        <w:spacing w:after="0"/>
        <w:rPr>
          <w:rFonts w:ascii="Times New Roman" w:hAnsi="Times New Roman"/>
        </w:rPr>
      </w:pPr>
      <w:r>
        <w:rPr>
          <w:rStyle w:val="EndnoteReference"/>
          <w:rFonts w:ascii="Times New Roman" w:hAnsi="Times New Roman"/>
        </w:rPr>
        <w:t>1</w:t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>
        <w:rPr>
          <w:rFonts w:ascii="Times New Roman" w:hAnsi="Times New Roman"/>
        </w:rPr>
        <w:t>май – июль 2022 года</w:t>
      </w:r>
      <w:r w:rsidRPr="00944B43">
        <w:rPr>
          <w:rFonts w:ascii="Times New Roman" w:hAnsi="Times New Roman"/>
        </w:rPr>
        <w:t>)</w:t>
      </w:r>
    </w:p>
    <w:p w:rsidR="00981BA5" w:rsidRPr="00944B43" w:rsidP="00981BA5">
      <w:pPr>
        <w:pStyle w:val="Endnote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9560D8">
        <w:rPr>
          <w:rFonts w:ascii="Times New Roman" w:hAnsi="Times New Roman"/>
        </w:rPr>
        <w:t>езначительные расхождения между итогом и суммой слагаемых объясняются округлением данных.</w:t>
      </w:r>
    </w:p>
    <w:sectPr w:rsidSect="00A46E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10pt,9.7pt" to="521.5pt,9.7pt" strokecolor="#603" strokeweight="2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4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7456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RPr="007D5BE2">
    <w:pPr>
      <w:pStyle w:val="Header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981BA5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981BA5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P="00B11282">
    <w:pPr>
      <w:pStyle w:val="Header"/>
      <w:jc w:val="center"/>
      <w:rPr>
        <w:rFonts w:ascii="Times New Roman" w:hAnsi="Times New Roman"/>
        <w:sz w:val="12"/>
        <w:szCs w:val="12"/>
      </w:rPr>
    </w:pPr>
  </w:p>
  <w:p w:rsidR="00F11271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9504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1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1430" t="8890" r="6985" b="571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color="white">
              <v:textbox>
                <w:txbxContent>
                  <w:p w:rsidR="00F11271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P="00B11282">
    <w:pPr>
      <w:pStyle w:val="Header"/>
    </w:pPr>
  </w:p>
  <w:p w:rsidR="00F1127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3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3360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437553"/>
    <w:rPr>
      <w:rFonts w:cs="Times New Roman"/>
    </w:rPr>
  </w:style>
  <w:style w:type="paragraph" w:styleId="Footer">
    <w:name w:val="footer"/>
    <w:basedOn w:val="Normal"/>
    <w:link w:val="a1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437553"/>
    <w:rPr>
      <w:rFonts w:cs="Times New Roman"/>
    </w:rPr>
  </w:style>
  <w:style w:type="paragraph" w:styleId="Title">
    <w:name w:val="Title"/>
    <w:basedOn w:val="Normal"/>
    <w:link w:val="a2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2">
    <w:name w:val="Название Знак"/>
    <w:basedOn w:val="DefaultParagraphFont"/>
    <w:link w:val="Title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a4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locked/>
    <w:rsid w:val="00E90DBE"/>
    <w:rPr>
      <w:rFonts w:cs="Times New Roman"/>
      <w:sz w:val="20"/>
      <w:szCs w:val="20"/>
    </w:rPr>
  </w:style>
  <w:style w:type="paragraph" w:styleId="EndnoteText">
    <w:name w:val="endnote text"/>
    <w:basedOn w:val="Normal"/>
    <w:link w:val="a5"/>
    <w:rsid w:val="00BA42DB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DefaultParagraphFont"/>
    <w:link w:val="EndnoteText"/>
    <w:rsid w:val="00BA42DB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rsid w:val="00BA4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7</cp:revision>
  <cp:lastPrinted>2022-09-15T07:14:00Z</cp:lastPrinted>
  <dcterms:created xsi:type="dcterms:W3CDTF">2022-09-15T06:00:00Z</dcterms:created>
  <dcterms:modified xsi:type="dcterms:W3CDTF">2022-09-15T07:53:00Z</dcterms:modified>
</cp:coreProperties>
</file>